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38" w:rsidRPr="00182EDE" w:rsidRDefault="00182EDE" w:rsidP="00182EDE">
      <w:r>
        <w:rPr>
          <w:noProof/>
        </w:rPr>
        <w:drawing>
          <wp:inline distT="0" distB="0" distL="0" distR="0">
            <wp:extent cx="9973310" cy="5607249"/>
            <wp:effectExtent l="1905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3310" cy="5607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5F38" w:rsidRPr="00182EDE" w:rsidSect="00182EDE">
      <w:pgSz w:w="1684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82EDE"/>
    <w:rsid w:val="00115F38"/>
    <w:rsid w:val="00182EDE"/>
    <w:rsid w:val="00797A07"/>
    <w:rsid w:val="00BD0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F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E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2012-10-18T20:36:00Z</dcterms:created>
  <dcterms:modified xsi:type="dcterms:W3CDTF">2012-10-18T20:37:00Z</dcterms:modified>
</cp:coreProperties>
</file>